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40" w:beforeAutospacing="0" w:after="312" w:afterLines="100" w:afterAutospacing="0" w:line="168" w:lineRule="auto"/>
        <w:ind w:firstLine="522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color w:val="3C4648"/>
          <w:sz w:val="44"/>
          <w:szCs w:val="44"/>
        </w:rPr>
        <w:t>海南师范大学货物服务项目验收表</w:t>
      </w:r>
      <w:bookmarkStart w:id="0" w:name="_GoBack"/>
      <w:bookmarkEnd w:id="0"/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10"/>
        <w:gridCol w:w="1985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项目名称</w:t>
            </w:r>
          </w:p>
        </w:tc>
        <w:tc>
          <w:tcPr>
            <w:tcW w:w="6941" w:type="dxa"/>
            <w:gridSpan w:val="3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项目建设单位</w:t>
            </w:r>
          </w:p>
        </w:tc>
        <w:tc>
          <w:tcPr>
            <w:tcW w:w="2410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项目建设地点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项目负责人</w:t>
            </w:r>
          </w:p>
        </w:tc>
        <w:tc>
          <w:tcPr>
            <w:tcW w:w="2410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项目承建单位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合同号</w:t>
            </w:r>
          </w:p>
        </w:tc>
        <w:tc>
          <w:tcPr>
            <w:tcW w:w="2410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合同总价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项目验收内容</w:t>
            </w:r>
          </w:p>
        </w:tc>
        <w:tc>
          <w:tcPr>
            <w:tcW w:w="4395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项目验收内容</w:t>
            </w:r>
            <w:r>
              <w:rPr>
                <w:rFonts w:hint="eastAsia" w:ascii="宋体" w:hAnsi="宋体" w:eastAsia="宋体"/>
                <w:color w:val="000000"/>
              </w:rPr>
              <w:t>（招投标文件及供货合同</w:t>
            </w:r>
            <w:r>
              <w:rPr>
                <w:rFonts w:ascii="宋体" w:hAnsi="宋体" w:eastAsia="宋体"/>
                <w:color w:val="000000"/>
              </w:rPr>
              <w:t>)</w:t>
            </w:r>
          </w:p>
        </w:tc>
        <w:tc>
          <w:tcPr>
            <w:tcW w:w="2546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使用单位验收评价意见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技术参数</w:t>
            </w:r>
          </w:p>
        </w:tc>
        <w:tc>
          <w:tcPr>
            <w:tcW w:w="4395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型号和规格</w:t>
            </w:r>
          </w:p>
        </w:tc>
        <w:tc>
          <w:tcPr>
            <w:tcW w:w="4395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数量</w:t>
            </w:r>
          </w:p>
        </w:tc>
        <w:tc>
          <w:tcPr>
            <w:tcW w:w="4395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安装及运行情况</w:t>
            </w:r>
          </w:p>
        </w:tc>
        <w:tc>
          <w:tcPr>
            <w:tcW w:w="4395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Theme="minorHAnsi" w:hAnsiTheme="minorHAnsi" w:eastAsiaTheme="minorHAnsi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安装、调试、培训及设备运行状况是否正常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申请验收单位 签名（盖章）</w:t>
            </w:r>
          </w:p>
        </w:tc>
        <w:tc>
          <w:tcPr>
            <w:tcW w:w="6941" w:type="dxa"/>
            <w:gridSpan w:val="3"/>
            <w:vAlign w:val="bottom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</w:p>
          <w:p>
            <w:pPr>
              <w:pStyle w:val="5"/>
              <w:spacing w:before="0" w:beforeAutospacing="0" w:after="0" w:afterAutospacing="0" w:line="340" w:lineRule="exact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单位领导签字（盖章）  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年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 xml:space="preserve">月 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2126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验收组或专家组意见</w:t>
            </w:r>
          </w:p>
        </w:tc>
        <w:tc>
          <w:tcPr>
            <w:tcW w:w="6941" w:type="dxa"/>
            <w:gridSpan w:val="3"/>
          </w:tcPr>
          <w:p>
            <w:pPr>
              <w:pStyle w:val="5"/>
              <w:spacing w:before="0" w:beforeAutospacing="0" w:after="0" w:afterAutospacing="0" w:line="340" w:lineRule="exact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（可见附件）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restart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 xml:space="preserve">参加验收人员 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 xml:space="preserve">签 </w:t>
            </w:r>
            <w:r>
              <w:rPr>
                <w:rFonts w:ascii="宋体" w:hAnsi="宋体" w:eastAsia="宋体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名</w:t>
            </w:r>
          </w:p>
        </w:tc>
        <w:tc>
          <w:tcPr>
            <w:tcW w:w="2410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</w:rPr>
              <w:t>由参加项目论证的专业人员为主组成的验收组或专家组</w:t>
            </w:r>
          </w:p>
        </w:tc>
        <w:tc>
          <w:tcPr>
            <w:tcW w:w="4531" w:type="dxa"/>
            <w:gridSpan w:val="2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</w:rPr>
              <w:t>项目负责人</w:t>
            </w:r>
          </w:p>
        </w:tc>
        <w:tc>
          <w:tcPr>
            <w:tcW w:w="4531" w:type="dxa"/>
            <w:gridSpan w:val="2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lang w:val="en-US" w:eastAsia="zh-CN"/>
              </w:rPr>
              <w:t>归口管理部门</w:t>
            </w:r>
          </w:p>
        </w:tc>
        <w:tc>
          <w:tcPr>
            <w:tcW w:w="4531" w:type="dxa"/>
            <w:gridSpan w:val="2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</w:rPr>
              <w:t>项目承建单位</w:t>
            </w:r>
          </w:p>
        </w:tc>
        <w:tc>
          <w:tcPr>
            <w:tcW w:w="4531" w:type="dxa"/>
            <w:gridSpan w:val="2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pStyle w:val="5"/>
        <w:spacing w:before="40" w:beforeAutospacing="0" w:after="0" w:afterAutospacing="0" w:line="168" w:lineRule="auto"/>
        <w:rPr>
          <w:rFonts w:ascii="宋体" w:hAnsi="宋体" w:eastAsia="宋体"/>
          <w:b/>
          <w:bCs/>
          <w:sz w:val="26"/>
          <w:szCs w:val="26"/>
        </w:rPr>
      </w:pPr>
      <w:r>
        <w:rPr>
          <w:rFonts w:hint="eastAsia" w:ascii="宋体" w:hAnsi="宋体" w:eastAsia="宋体"/>
          <w:b/>
          <w:bCs/>
          <w:color w:val="3C2F48"/>
          <w:sz w:val="26"/>
          <w:szCs w:val="26"/>
        </w:rPr>
        <w:t>注明:验收结果在校内通过OA系统进行公示无异议后转账付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jMzM1YTg0N2I0YmNlZWU1NWRhOTYwYzIxNjU0MjcifQ=="/>
  </w:docVars>
  <w:rsids>
    <w:rsidRoot w:val="00AA07A6"/>
    <w:rsid w:val="00134080"/>
    <w:rsid w:val="00176B3C"/>
    <w:rsid w:val="002556C4"/>
    <w:rsid w:val="00667B70"/>
    <w:rsid w:val="0072395C"/>
    <w:rsid w:val="0087792F"/>
    <w:rsid w:val="00932A7D"/>
    <w:rsid w:val="00950C15"/>
    <w:rsid w:val="009C2E8B"/>
    <w:rsid w:val="00AA07A6"/>
    <w:rsid w:val="00B71EA3"/>
    <w:rsid w:val="00BE23CC"/>
    <w:rsid w:val="00F27568"/>
    <w:rsid w:val="57CC17B9"/>
    <w:rsid w:val="5B67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305</Characters>
  <Lines>2</Lines>
  <Paragraphs>1</Paragraphs>
  <TotalTime>45</TotalTime>
  <ScaleCrop>false</ScaleCrop>
  <LinksUpToDate>false</LinksUpToDate>
  <CharactersWithSpaces>328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2023-06-07T05:14:00Z</dcterms:created>
  <dc:creator>wang haoran</dc:creator>
  <cp:lastModifiedBy>海阔天空</cp:lastModifiedBy>
  <dcterms:modified xsi:type="dcterms:W3CDTF">2023-06-07T06:34:27Z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6F806B1173154E5CB8A251FA5C059463_12</vt:lpwstr>
  </property>
</Properties>
</file>